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4DDB0">
      <w:pPr>
        <w:spacing w:line="800" w:lineRule="exact"/>
        <w:ind w:firstLine="1440" w:firstLineChars="200"/>
        <w:jc w:val="center"/>
        <w:rPr>
          <w:rFonts w:hint="default" w:ascii="Times New Roman" w:hAnsi="Times New Roman" w:eastAsia="方正小标宋_GBK" w:cs="Times New Roman"/>
          <w:sz w:val="72"/>
          <w:szCs w:val="72"/>
          <w:highlight w:val="none"/>
        </w:rPr>
      </w:pPr>
    </w:p>
    <w:p w14:paraId="7BEAAFC2">
      <w:pPr>
        <w:spacing w:line="800" w:lineRule="exact"/>
        <w:ind w:firstLine="1440" w:firstLineChars="200"/>
        <w:jc w:val="center"/>
        <w:rPr>
          <w:rFonts w:hint="default" w:ascii="Times New Roman" w:hAnsi="Times New Roman" w:eastAsia="方正小标宋_GBK" w:cs="Times New Roman"/>
          <w:sz w:val="72"/>
          <w:szCs w:val="72"/>
          <w:highlight w:val="none"/>
        </w:rPr>
      </w:pPr>
    </w:p>
    <w:p w14:paraId="59C2E111">
      <w:pPr>
        <w:spacing w:line="800" w:lineRule="exact"/>
        <w:ind w:firstLine="1440" w:firstLineChars="200"/>
        <w:jc w:val="center"/>
        <w:rPr>
          <w:rFonts w:hint="default" w:ascii="Times New Roman" w:hAnsi="Times New Roman" w:eastAsia="方正小标宋_GBK" w:cs="Times New Roman"/>
          <w:sz w:val="72"/>
          <w:szCs w:val="72"/>
          <w:highlight w:val="none"/>
        </w:rPr>
      </w:pPr>
    </w:p>
    <w:p w14:paraId="16560662">
      <w:pPr>
        <w:spacing w:line="800" w:lineRule="exact"/>
        <w:ind w:firstLine="1440" w:firstLineChars="200"/>
        <w:jc w:val="center"/>
        <w:rPr>
          <w:rFonts w:hint="default" w:ascii="Times New Roman" w:hAnsi="Times New Roman" w:eastAsia="方正小标宋_GBK" w:cs="Times New Roman"/>
          <w:sz w:val="72"/>
          <w:szCs w:val="72"/>
          <w:highlight w:val="none"/>
        </w:rPr>
      </w:pPr>
    </w:p>
    <w:p w14:paraId="54130A1D">
      <w:pPr>
        <w:spacing w:line="800" w:lineRule="exact"/>
        <w:ind w:firstLine="1440" w:firstLineChars="200"/>
        <w:jc w:val="center"/>
        <w:rPr>
          <w:rFonts w:hint="default" w:ascii="Times New Roman" w:hAnsi="Times New Roman" w:eastAsia="方正小标宋_GBK" w:cs="Times New Roman"/>
          <w:sz w:val="72"/>
          <w:szCs w:val="72"/>
          <w:highlight w:val="none"/>
        </w:rPr>
      </w:pPr>
    </w:p>
    <w:p w14:paraId="130523B5">
      <w:pPr>
        <w:spacing w:line="800" w:lineRule="exact"/>
        <w:ind w:firstLine="1440" w:firstLineChars="200"/>
        <w:jc w:val="center"/>
        <w:rPr>
          <w:rFonts w:hint="default" w:ascii="Times New Roman" w:hAnsi="Times New Roman" w:eastAsia="方正小标宋_GBK" w:cs="Times New Roman"/>
          <w:sz w:val="72"/>
          <w:szCs w:val="72"/>
          <w:highlight w:val="none"/>
        </w:rPr>
      </w:pPr>
    </w:p>
    <w:p w14:paraId="48B0C47D">
      <w:pPr>
        <w:spacing w:line="800" w:lineRule="exact"/>
        <w:ind w:firstLine="1440" w:firstLineChars="200"/>
        <w:jc w:val="both"/>
        <w:rPr>
          <w:rFonts w:hint="default"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广安市第一幼儿园</w:t>
      </w:r>
    </w:p>
    <w:p w14:paraId="6C9E1E18">
      <w:pPr>
        <w:spacing w:line="800" w:lineRule="exact"/>
        <w:ind w:firstLine="1440" w:firstLineChars="200"/>
        <w:jc w:val="both"/>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年部门预算</w:t>
      </w:r>
    </w:p>
    <w:p w14:paraId="22925190">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14:paraId="16B5C62B">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14:paraId="18E764E1">
      <w:pPr>
        <w:jc w:val="center"/>
        <w:rPr>
          <w:rFonts w:hint="default" w:ascii="Times New Roman" w:hAnsi="Times New Roman" w:eastAsia="方正小标宋_GBK" w:cs="Times New Roman"/>
          <w:sz w:val="44"/>
          <w:szCs w:val="44"/>
          <w:highlight w:val="none"/>
          <w:lang w:eastAsia="zh-CN"/>
        </w:rPr>
      </w:pPr>
    </w:p>
    <w:p w14:paraId="2DDF64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广安市第一幼儿园</w:t>
      </w:r>
      <w:r>
        <w:rPr>
          <w:rFonts w:hint="default" w:ascii="Times New Roman" w:hAnsi="Times New Roman" w:eastAsia="黑体" w:cs="Times New Roman"/>
          <w:kern w:val="0"/>
          <w:sz w:val="32"/>
          <w:szCs w:val="32"/>
          <w:highlight w:val="none"/>
          <w:lang w:val="en-US" w:eastAsia="zh-CN" w:bidi="ar"/>
        </w:rPr>
        <w:t>概况</w:t>
      </w:r>
    </w:p>
    <w:p w14:paraId="202B67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14:paraId="6660A4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14:paraId="738247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广安市第一幼儿园2025</w:t>
      </w:r>
      <w:r>
        <w:rPr>
          <w:rFonts w:hint="default" w:ascii="Times New Roman" w:hAnsi="Times New Roman" w:eastAsia="黑体" w:cs="Times New Roman"/>
          <w:kern w:val="0"/>
          <w:sz w:val="32"/>
          <w:szCs w:val="32"/>
          <w:highlight w:val="none"/>
          <w:lang w:val="en-US" w:eastAsia="zh-CN" w:bidi="ar"/>
        </w:rPr>
        <w:t>年部门预算情况说明</w:t>
      </w:r>
    </w:p>
    <w:p w14:paraId="40BDE2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14:paraId="23F156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广安市第一幼儿园2025</w:t>
      </w:r>
      <w:r>
        <w:rPr>
          <w:rFonts w:hint="default" w:ascii="Times New Roman" w:hAnsi="Times New Roman" w:eastAsia="黑体" w:cs="Times New Roman"/>
          <w:kern w:val="0"/>
          <w:sz w:val="32"/>
          <w:szCs w:val="32"/>
          <w:highlight w:val="none"/>
          <w:lang w:val="en-US" w:eastAsia="zh-CN" w:bidi="ar"/>
        </w:rPr>
        <w:t>年部门预算表</w:t>
      </w:r>
    </w:p>
    <w:p w14:paraId="2C3B4EE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14:paraId="616C7BE4">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5DCEE803">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0443B850">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5D589753">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12AF1F37">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6862846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29EC5E9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4B051A06">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46AE647C">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2669ADE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14:paraId="0777C90B">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79987160">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绩效目标</w:t>
      </w:r>
      <w:r>
        <w:rPr>
          <w:rFonts w:hint="default" w:ascii="Times New Roman" w:hAnsi="Times New Roman" w:eastAsia="仿宋_GB2312" w:cs="Times New Roman"/>
          <w:sz w:val="32"/>
          <w:szCs w:val="32"/>
          <w:highlight w:val="none"/>
          <w:lang w:eastAsia="zh-CN"/>
        </w:rPr>
        <w:t>表</w:t>
      </w:r>
    </w:p>
    <w:p w14:paraId="3195FDB6">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20C5E17C">
      <w:pP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14:paraId="61AFD8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72544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5DFCE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A2FF1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DBDB9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99E90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31DF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E2723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88FBA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FFE50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广安市第一幼儿园概况</w:t>
      </w:r>
    </w:p>
    <w:p w14:paraId="12AAD7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7"/>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6BF7DCAB">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14:paraId="3AA291FB">
      <w:pPr>
        <w:spacing w:line="600" w:lineRule="exact"/>
        <w:ind w:firstLine="643" w:firstLineChars="200"/>
        <w:rPr>
          <w:rFonts w:hint="eastAsia"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广安市第一幼儿园</w:t>
      </w:r>
      <w:r>
        <w:rPr>
          <w:rFonts w:hint="default" w:ascii="Times New Roman" w:hAnsi="Times New Roman" w:eastAsia="楷体_GB2312" w:cs="Times New Roman"/>
          <w:b/>
          <w:sz w:val="32"/>
          <w:szCs w:val="32"/>
          <w:highlight w:val="none"/>
        </w:rPr>
        <w:t>职能简介</w:t>
      </w:r>
      <w:r>
        <w:rPr>
          <w:rFonts w:hint="eastAsia" w:ascii="Times New Roman" w:hAnsi="Times New Roman" w:eastAsia="楷体_GB2312" w:cs="Times New Roman"/>
          <w:b/>
          <w:sz w:val="32"/>
          <w:szCs w:val="32"/>
          <w:highlight w:val="none"/>
          <w:lang w:eastAsia="zh-CN"/>
        </w:rPr>
        <w:t>。</w:t>
      </w:r>
    </w:p>
    <w:p w14:paraId="4A7673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 w:lineRule="atLeast"/>
        <w:ind w:left="0" w:leftChars="0" w:right="0" w:rightChars="0" w:firstLine="640" w:firstLineChars="200"/>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广安市第一幼儿园是广安市教育和体育局直属幼儿园，是广安市财政全额拨款的预算单位。主要职能是为学龄前儿童提供保育和教育服务。</w:t>
      </w:r>
    </w:p>
    <w:p w14:paraId="4E4AAD2B">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val="en-US" w:eastAsia="zh-CN"/>
        </w:rPr>
        <w:t>广安市第一幼儿园</w:t>
      </w:r>
      <w:r>
        <w:rPr>
          <w:rFonts w:hint="eastAsia" w:ascii="Times New Roman" w:hAnsi="Times New Roman" w:eastAsia="楷体_GB2312" w:cs="Times New Roman"/>
          <w:b/>
          <w:sz w:val="32"/>
          <w:szCs w:val="32"/>
          <w:highlight w:val="none"/>
          <w:lang w:eastAsia="zh-CN"/>
        </w:rPr>
        <w:t>2025</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14:paraId="60D858DC">
      <w:pPr>
        <w:keepNext w:val="0"/>
        <w:keepLines w:val="0"/>
        <w:pageBreakBefore w:val="0"/>
        <w:kinsoku/>
        <w:wordWrap/>
        <w:overflowPunct/>
        <w:topLinePunct w:val="0"/>
        <w:autoSpaceDE/>
        <w:autoSpaceDN/>
        <w:bidi w:val="0"/>
        <w:spacing w:line="360" w:lineRule="auto"/>
        <w:ind w:firstLine="660" w:firstLineChars="200"/>
        <w:jc w:val="left"/>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lang w:val="en-US" w:eastAsia="zh-CN"/>
        </w:rPr>
        <w:t>继续深化“红心养正 涵养未来”党建品牌的创建工作，不仅注重形式的创新，更注重内涵的丰富。</w:t>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加大课程建设的力度，鼓励教师积极探索适合幼儿发展的课程体系。</w:t>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val="en-US" w:eastAsia="zh-CN"/>
        </w:rPr>
        <w:t>通过定期开展教研活动、课题研究、教学比赛等活动，为教师搭建学习交流的平台。鼓励教师积极参与学术研究，发表专业论文，提升幼儿园的学术影响力。</w:t>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val="en-US" w:eastAsia="zh-CN"/>
        </w:rPr>
        <w:t>继续发挥辐射带头作用，通过结对帮扶、示范引领等方式，促进学前教育的均衡发展。</w:t>
      </w:r>
    </w:p>
    <w:p w14:paraId="32C4DBB6">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14:paraId="30BCB789">
      <w:pPr>
        <w:pStyle w:val="2"/>
        <w:adjustRightInd w:val="0"/>
        <w:spacing w:before="130" w:line="580" w:lineRule="exact"/>
        <w:ind w:firstLine="672" w:firstLineChars="210"/>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广安市第一幼儿园位于广安市红旗街108号，占地面积16.8亩，有党政办、教师</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发展</w:t>
      </w:r>
      <w:r>
        <w:rPr>
          <w:rFonts w:hint="eastAsia" w:ascii="仿宋_GB2312" w:hAnsi="仿宋_GB2312" w:eastAsia="仿宋_GB2312" w:cs="仿宋_GB2312"/>
          <w:i w:val="0"/>
          <w:iCs w:val="0"/>
          <w:caps w:val="0"/>
          <w:color w:val="333333"/>
          <w:spacing w:val="0"/>
          <w:sz w:val="32"/>
          <w:szCs w:val="32"/>
          <w:shd w:val="clear" w:color="auto" w:fill="FFFFFF"/>
        </w:rPr>
        <w:t>服务中心、安全保卫管理处、后勤服务中心、幼儿服务中心共5个内设机构，</w:t>
      </w:r>
      <w:r>
        <w:rPr>
          <w:rFonts w:hint="default" w:ascii="Times New Roman" w:hAnsi="Times New Roman" w:eastAsia="方正仿宋_GBK" w:cs="Times New Roman"/>
          <w:color w:val="0D0D0D" w:themeColor="text1" w:themeTint="F2"/>
          <w:sz w:val="33"/>
          <w:szCs w:val="33"/>
          <w14:textFill>
            <w14:solidFill>
              <w14:schemeClr w14:val="tx1">
                <w14:lumMod w14:val="95000"/>
                <w14:lumOff w14:val="5000"/>
              </w14:schemeClr>
            </w14:solidFill>
          </w14:textFill>
        </w:rPr>
        <w:t>负责幼儿园的各项具体管理工作</w:t>
      </w:r>
      <w:r>
        <w:rPr>
          <w:rFonts w:hint="default" w:ascii="Times New Roman" w:hAnsi="Times New Roman" w:eastAsia="仿宋_GB2312" w:cs="Times New Roman"/>
          <w:sz w:val="32"/>
          <w:highlight w:val="none"/>
        </w:rPr>
        <w:t>。</w:t>
      </w:r>
    </w:p>
    <w:p w14:paraId="60215439">
      <w:pPr>
        <w:spacing w:line="600" w:lineRule="exact"/>
        <w:ind w:firstLine="562" w:firstLineChars="200"/>
        <w:rPr>
          <w:rFonts w:hint="default" w:ascii="Times New Roman" w:hAnsi="Times New Roman" w:eastAsia="楷体" w:cs="Times New Roman"/>
          <w:b/>
          <w:color w:val="FF0000"/>
          <w:sz w:val="28"/>
          <w:szCs w:val="32"/>
          <w:highlight w:val="none"/>
        </w:rPr>
      </w:pPr>
    </w:p>
    <w:p w14:paraId="61DF04B8">
      <w:pPr>
        <w:rPr>
          <w:rFonts w:hint="default" w:ascii="Times New Roman" w:hAnsi="Times New Roman" w:eastAsia="楷体" w:cs="Times New Roman"/>
          <w:b/>
          <w:color w:val="FF0000"/>
          <w:sz w:val="28"/>
          <w:szCs w:val="32"/>
          <w:highlight w:val="none"/>
        </w:rPr>
      </w:pPr>
      <w:r>
        <w:rPr>
          <w:rFonts w:hint="default" w:ascii="Times New Roman" w:hAnsi="Times New Roman" w:eastAsia="楷体" w:cs="Times New Roman"/>
          <w:b/>
          <w:color w:val="FF0000"/>
          <w:sz w:val="28"/>
          <w:szCs w:val="32"/>
          <w:highlight w:val="none"/>
        </w:rPr>
        <w:br w:type="page"/>
      </w:r>
    </w:p>
    <w:p w14:paraId="18B4D1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3D62C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E1357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857AA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7964A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EF64C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CA655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7EBD9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25ECD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ACA76D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广安市第一幼儿园</w:t>
      </w:r>
    </w:p>
    <w:p w14:paraId="7404D7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2025年部门预算情况说明</w:t>
      </w:r>
    </w:p>
    <w:p w14:paraId="41C58A4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5AE8A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14:paraId="562B1C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 w:lineRule="atLeast"/>
        <w:ind w:left="0" w:leftChars="0"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按照综合预算的原则，</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广安市第一幼儿园</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所有收入和支出均纳入部门预算管理。收入包括：一般公共预算拨款收入</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266.91万元，上年结转收入0万元</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；支出包括：教育支出</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266.91万元。</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比</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202</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收支预算总数</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减少23.69</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万元</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i w:val="0"/>
          <w:iCs w:val="0"/>
          <w:caps w:val="0"/>
          <w:color w:val="333333"/>
          <w:spacing w:val="0"/>
          <w:sz w:val="32"/>
          <w:szCs w:val="32"/>
          <w:shd w:val="clear" w:color="auto" w:fill="FFFFFF"/>
        </w:rPr>
        <w:t>主要原因202</w:t>
      </w:r>
      <w:r>
        <w:rPr>
          <w:rFonts w:hint="eastAsia" w:ascii="仿宋_GB2312" w:hAnsi="仿宋_GB2312" w:eastAsia="仿宋_GB2312" w:cs="仿宋_GB2312"/>
          <w:i w:val="0"/>
          <w:iCs w:val="0"/>
          <w:caps w:val="0"/>
          <w:color w:val="333333"/>
          <w:spacing w:val="0"/>
          <w:sz w:val="32"/>
          <w:szCs w:val="32"/>
          <w:shd w:val="clear" w:color="auto" w:fill="FFFFFF"/>
          <w:lang w:val="en-US" w:eastAsia="zh-CN"/>
        </w:rPr>
        <w:t>5</w:t>
      </w:r>
      <w:r>
        <w:rPr>
          <w:rFonts w:hint="eastAsia" w:ascii="仿宋_GB2312" w:hAnsi="仿宋_GB2312" w:eastAsia="仿宋_GB2312" w:cs="仿宋_GB2312"/>
          <w:i w:val="0"/>
          <w:iCs w:val="0"/>
          <w:caps w:val="0"/>
          <w:color w:val="333333"/>
          <w:spacing w:val="0"/>
          <w:sz w:val="32"/>
          <w:szCs w:val="32"/>
          <w:shd w:val="clear" w:color="auto" w:fill="FFFFFF"/>
        </w:rPr>
        <w:t>年</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年初</w:t>
      </w:r>
      <w:r>
        <w:rPr>
          <w:rFonts w:hint="eastAsia" w:ascii="仿宋_GB2312" w:hAnsi="仿宋_GB2312" w:eastAsia="仿宋_GB2312" w:cs="仿宋_GB2312"/>
          <w:i w:val="0"/>
          <w:iCs w:val="0"/>
          <w:caps w:val="0"/>
          <w:color w:val="333333"/>
          <w:spacing w:val="0"/>
          <w:sz w:val="32"/>
          <w:szCs w:val="32"/>
          <w:shd w:val="clear" w:color="auto" w:fill="FFFFFF"/>
        </w:rPr>
        <w:t>在编</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在岗</w:t>
      </w:r>
      <w:r>
        <w:rPr>
          <w:rFonts w:hint="eastAsia" w:ascii="仿宋_GB2312" w:hAnsi="仿宋_GB2312" w:eastAsia="仿宋_GB2312" w:cs="仿宋_GB2312"/>
          <w:i w:val="0"/>
          <w:iCs w:val="0"/>
          <w:caps w:val="0"/>
          <w:color w:val="333333"/>
          <w:spacing w:val="0"/>
          <w:sz w:val="32"/>
          <w:szCs w:val="32"/>
          <w:shd w:val="clear" w:color="auto" w:fill="FFFFFF"/>
        </w:rPr>
        <w:t>人员</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减少1名</w:t>
      </w:r>
      <w:r>
        <w:rPr>
          <w:rFonts w:hint="default" w:ascii="Times New Roman" w:hAnsi="Times New Roman" w:eastAsia="仿宋_GB2312" w:cs="Times New Roman"/>
          <w:sz w:val="32"/>
          <w:szCs w:val="32"/>
          <w:highlight w:val="none"/>
        </w:rPr>
        <w:t>。</w:t>
      </w:r>
    </w:p>
    <w:p w14:paraId="5215FBF1">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14:paraId="51F44B8B">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广安市第一幼儿园</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202</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收入预算</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266.91</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万元，其中：上年结转</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万元；一般公共预算拨款收入</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266.91</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万元，占</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100</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w:t>
      </w:r>
      <w:r>
        <w:rPr>
          <w:rFonts w:hint="default" w:ascii="Times New Roman" w:hAnsi="Times New Roman" w:eastAsia="仿宋_GB2312" w:cs="Times New Roman"/>
          <w:sz w:val="32"/>
          <w:szCs w:val="32"/>
          <w:highlight w:val="none"/>
        </w:rPr>
        <w:t>。</w:t>
      </w:r>
    </w:p>
    <w:p w14:paraId="03000488">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14:paraId="3FF76C41">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广安市第一幼儿园</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202</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支出预算</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266.91</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万元，其中：基本支出</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266.91</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万元，占</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100</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%；项目支出</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万元，占</w:t>
      </w: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u w:val="none"/>
          <w14:textFill>
            <w14:solidFill>
              <w14:schemeClr w14:val="tx1">
                <w14:lumMod w14:val="95000"/>
                <w14:lumOff w14:val="5000"/>
              </w14:schemeClr>
            </w14:solidFill>
          </w14:textFill>
        </w:rPr>
        <w:t>%</w:t>
      </w:r>
      <w:r>
        <w:rPr>
          <w:rFonts w:hint="eastAsia" w:ascii="Times New Roman" w:hAnsi="Times New Roman" w:eastAsia="仿宋_GB2312" w:cs="Times New Roman"/>
          <w:color w:val="0D0D0D" w:themeColor="text1" w:themeTint="F2"/>
          <w:sz w:val="32"/>
          <w:szCs w:val="32"/>
          <w:highlight w:val="none"/>
          <w:u w:val="none"/>
          <w:lang w:eastAsia="zh-CN"/>
          <w14:textFill>
            <w14:solidFill>
              <w14:schemeClr w14:val="tx1">
                <w14:lumMod w14:val="95000"/>
                <w14:lumOff w14:val="5000"/>
              </w14:schemeClr>
            </w14:solidFill>
          </w14:textFill>
        </w:rPr>
        <w:t>。</w:t>
      </w:r>
    </w:p>
    <w:p w14:paraId="3F2390A8">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14:paraId="37120770">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广安市第一幼儿园</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266.91</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u w:val="none"/>
          <w:lang w:val="en-US" w:eastAsia="zh-CN"/>
        </w:rPr>
        <w:t>减少23.69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i w:val="0"/>
          <w:iCs w:val="0"/>
          <w:caps w:val="0"/>
          <w:color w:val="333333"/>
          <w:spacing w:val="0"/>
          <w:sz w:val="32"/>
          <w:szCs w:val="32"/>
          <w:shd w:val="clear" w:color="auto" w:fill="FFFFFF"/>
        </w:rPr>
        <w:t>主要原因是：202</w:t>
      </w:r>
      <w:r>
        <w:rPr>
          <w:rFonts w:hint="eastAsia" w:ascii="仿宋_GB2312" w:hAnsi="仿宋_GB2312" w:eastAsia="仿宋_GB2312" w:cs="仿宋_GB2312"/>
          <w:i w:val="0"/>
          <w:iCs w:val="0"/>
          <w:caps w:val="0"/>
          <w:color w:val="333333"/>
          <w:spacing w:val="0"/>
          <w:sz w:val="32"/>
          <w:szCs w:val="32"/>
          <w:shd w:val="clear" w:color="auto" w:fill="FFFFFF"/>
          <w:lang w:val="en-US" w:eastAsia="zh-CN"/>
        </w:rPr>
        <w:t>5</w:t>
      </w:r>
      <w:r>
        <w:rPr>
          <w:rFonts w:hint="eastAsia" w:ascii="仿宋_GB2312" w:hAnsi="仿宋_GB2312" w:eastAsia="仿宋_GB2312" w:cs="仿宋_GB2312"/>
          <w:i w:val="0"/>
          <w:iCs w:val="0"/>
          <w:caps w:val="0"/>
          <w:color w:val="333333"/>
          <w:spacing w:val="0"/>
          <w:sz w:val="32"/>
          <w:szCs w:val="32"/>
          <w:shd w:val="clear" w:color="auto" w:fill="FFFFFF"/>
        </w:rPr>
        <w:t>年在编</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在岗</w:t>
      </w:r>
      <w:r>
        <w:rPr>
          <w:rFonts w:hint="eastAsia" w:ascii="仿宋_GB2312" w:hAnsi="仿宋_GB2312" w:eastAsia="仿宋_GB2312" w:cs="仿宋_GB2312"/>
          <w:i w:val="0"/>
          <w:iCs w:val="0"/>
          <w:caps w:val="0"/>
          <w:color w:val="333333"/>
          <w:spacing w:val="0"/>
          <w:sz w:val="32"/>
          <w:szCs w:val="32"/>
          <w:shd w:val="clear" w:color="auto" w:fill="FFFFFF"/>
        </w:rPr>
        <w:t>人员</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减少1名。</w:t>
      </w:r>
    </w:p>
    <w:p w14:paraId="3994B4CD">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266.91</w:t>
      </w:r>
      <w:r>
        <w:rPr>
          <w:rFonts w:hint="default" w:ascii="Times New Roman" w:hAnsi="Times New Roman" w:eastAsia="仿宋_GB2312" w:cs="Times New Roman"/>
          <w:sz w:val="32"/>
          <w:szCs w:val="32"/>
          <w:highlight w:val="none"/>
        </w:rPr>
        <w:t>万元；支出包括：一般公共服务支出</w:t>
      </w:r>
      <w:r>
        <w:rPr>
          <w:rFonts w:hint="eastAsia" w:ascii="Times New Roman" w:hAnsi="Times New Roman" w:eastAsia="仿宋_GB2312" w:cs="Times New Roman"/>
          <w:sz w:val="32"/>
          <w:szCs w:val="32"/>
          <w:highlight w:val="none"/>
          <w:lang w:val="en-US" w:eastAsia="zh-CN"/>
        </w:rPr>
        <w:t>266.91</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14:paraId="71734258">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14:paraId="3332AAC2">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14:paraId="46B0D83C">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广安市第一幼儿园</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266.91</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eastAsia" w:ascii="Times New Roman" w:hAnsi="Times New Roman" w:eastAsia="仿宋_GB2312" w:cs="Times New Roman"/>
          <w:sz w:val="32"/>
          <w:szCs w:val="32"/>
          <w:highlight w:val="none"/>
          <w:u w:val="none"/>
          <w:lang w:val="en-US" w:eastAsia="zh-CN"/>
        </w:rPr>
        <w:t>减少23.69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i w:val="0"/>
          <w:iCs w:val="0"/>
          <w:caps w:val="0"/>
          <w:color w:val="333333"/>
          <w:spacing w:val="0"/>
          <w:sz w:val="32"/>
          <w:szCs w:val="32"/>
          <w:shd w:val="clear" w:color="auto" w:fill="FFFFFF"/>
        </w:rPr>
        <w:t>主要原因是：202</w:t>
      </w:r>
      <w:r>
        <w:rPr>
          <w:rFonts w:hint="eastAsia" w:ascii="仿宋_GB2312" w:hAnsi="仿宋_GB2312" w:eastAsia="仿宋_GB2312" w:cs="仿宋_GB2312"/>
          <w:i w:val="0"/>
          <w:iCs w:val="0"/>
          <w:caps w:val="0"/>
          <w:color w:val="333333"/>
          <w:spacing w:val="0"/>
          <w:sz w:val="32"/>
          <w:szCs w:val="32"/>
          <w:shd w:val="clear" w:color="auto" w:fill="FFFFFF"/>
          <w:lang w:val="en-US" w:eastAsia="zh-CN"/>
        </w:rPr>
        <w:t>4</w:t>
      </w:r>
      <w:r>
        <w:rPr>
          <w:rFonts w:hint="eastAsia" w:ascii="仿宋_GB2312" w:hAnsi="仿宋_GB2312" w:eastAsia="仿宋_GB2312" w:cs="仿宋_GB2312"/>
          <w:i w:val="0"/>
          <w:iCs w:val="0"/>
          <w:caps w:val="0"/>
          <w:color w:val="333333"/>
          <w:spacing w:val="0"/>
          <w:sz w:val="32"/>
          <w:szCs w:val="32"/>
          <w:shd w:val="clear" w:color="auto" w:fill="FFFFFF"/>
        </w:rPr>
        <w:t>年在编</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在岗</w:t>
      </w:r>
      <w:r>
        <w:rPr>
          <w:rFonts w:hint="eastAsia" w:ascii="仿宋_GB2312" w:hAnsi="仿宋_GB2312" w:eastAsia="仿宋_GB2312" w:cs="仿宋_GB2312"/>
          <w:i w:val="0"/>
          <w:iCs w:val="0"/>
          <w:caps w:val="0"/>
          <w:color w:val="333333"/>
          <w:spacing w:val="0"/>
          <w:sz w:val="32"/>
          <w:szCs w:val="32"/>
          <w:shd w:val="clear" w:color="auto" w:fill="FFFFFF"/>
        </w:rPr>
        <w:t>人员</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减少1名。</w:t>
      </w:r>
    </w:p>
    <w:p w14:paraId="4C1B70DD">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14:paraId="2FAE7E33">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一般公共服务支出</w:t>
      </w:r>
      <w:r>
        <w:rPr>
          <w:rFonts w:hint="eastAsia" w:ascii="Times New Roman" w:hAnsi="Times New Roman" w:eastAsia="仿宋_GB2312" w:cs="Times New Roman"/>
          <w:sz w:val="32"/>
          <w:szCs w:val="32"/>
          <w:highlight w:val="none"/>
          <w:lang w:val="en-US" w:eastAsia="zh-CN"/>
        </w:rPr>
        <w:t>266.91</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其中：教育支出</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266.91</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万元，占</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100</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sz w:val="32"/>
          <w:szCs w:val="32"/>
          <w:highlight w:val="none"/>
        </w:rPr>
        <w:t>。</w:t>
      </w:r>
    </w:p>
    <w:p w14:paraId="40F6F919">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14:paraId="470A40AC">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教育支出（类）普通教育（款）学前教育（项）</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2024</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预算数为</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266.91</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万元，主要用于：本单位正常运转的基本支出，包括基本工资、津贴补贴</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 xml:space="preserve">机关事业单位基本养老保险缴费 </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等人员经费以及办公费、印刷费、水费等日常公用经费。</w:t>
      </w:r>
    </w:p>
    <w:p w14:paraId="4C3B4D5D">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14:paraId="2B56F368">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广安市第一幼儿园</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266.91</w:t>
      </w:r>
      <w:r>
        <w:rPr>
          <w:rFonts w:hint="default" w:ascii="Times New Roman" w:hAnsi="Times New Roman" w:eastAsia="仿宋_GB2312" w:cs="Times New Roman"/>
          <w:sz w:val="32"/>
          <w:szCs w:val="32"/>
          <w:highlight w:val="none"/>
        </w:rPr>
        <w:t>万元，其中：</w:t>
      </w:r>
    </w:p>
    <w:p w14:paraId="2C2D8759">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人员经费</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240.64</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万元，主要包括：基本工资、津贴补贴、奖金、</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基础性绩效奖、</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绩效工资、</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机关事业单位</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基本养老保险缴费、职工基本医疗保险缴费、公务员医疗补助缴费、其他社会保障缴费</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对个人和家庭的补助、奖励金、独生子女奖励金</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w:t>
      </w:r>
    </w:p>
    <w:p w14:paraId="6F0C2652">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26.27</w:t>
      </w:r>
      <w:r>
        <w:rPr>
          <w:rFonts w:hint="default" w:ascii="Times New Roman" w:hAnsi="Times New Roman" w:eastAsia="仿宋_GB2312" w:cs="Times New Roman"/>
          <w:sz w:val="32"/>
          <w:szCs w:val="32"/>
          <w:highlight w:val="none"/>
        </w:rPr>
        <w:t>万元，主要包括：</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电费、</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物业管理服务、差旅费、工会经费、福利费、</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体检费、</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其他</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福利</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费</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w:t>
      </w:r>
    </w:p>
    <w:p w14:paraId="67DE2619">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“三公”经费财政拨款预算安排情况说明</w:t>
      </w:r>
    </w:p>
    <w:p w14:paraId="249A1D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 w:lineRule="atLeast"/>
        <w:ind w:left="0" w:leftChars="0" w:right="0" w:rightChars="0" w:firstLine="640" w:firstLineChars="200"/>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广安市第一幼儿园202</w:t>
      </w:r>
      <w:r>
        <w:rPr>
          <w:rFonts w:hint="eastAsia" w:ascii="仿宋_GB2312" w:hAnsi="仿宋_GB2312" w:eastAsia="仿宋_GB2312" w:cs="仿宋_GB2312"/>
          <w:i w:val="0"/>
          <w:iCs w:val="0"/>
          <w:caps w:val="0"/>
          <w:color w:val="333333"/>
          <w:spacing w:val="0"/>
          <w:sz w:val="32"/>
          <w:szCs w:val="32"/>
          <w:shd w:val="clear" w:color="auto" w:fill="FFFFFF"/>
          <w:lang w:val="en-US" w:eastAsia="zh-CN"/>
        </w:rPr>
        <w:t>5</w:t>
      </w:r>
      <w:r>
        <w:rPr>
          <w:rFonts w:hint="eastAsia" w:ascii="仿宋_GB2312" w:hAnsi="仿宋_GB2312" w:eastAsia="仿宋_GB2312" w:cs="仿宋_GB2312"/>
          <w:i w:val="0"/>
          <w:iCs w:val="0"/>
          <w:caps w:val="0"/>
          <w:color w:val="333333"/>
          <w:spacing w:val="0"/>
          <w:sz w:val="32"/>
          <w:szCs w:val="32"/>
          <w:shd w:val="clear" w:color="auto" w:fill="FFFFFF"/>
        </w:rPr>
        <w:t>年“三公”经费财政拨款预算数</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1.55</w:t>
      </w:r>
      <w:r>
        <w:rPr>
          <w:rFonts w:hint="eastAsia" w:ascii="仿宋_GB2312" w:hAnsi="仿宋_GB2312" w:eastAsia="仿宋_GB2312" w:cs="仿宋_GB2312"/>
          <w:i w:val="0"/>
          <w:iCs w:val="0"/>
          <w:caps w:val="0"/>
          <w:color w:val="333333"/>
          <w:spacing w:val="0"/>
          <w:sz w:val="32"/>
          <w:szCs w:val="32"/>
          <w:shd w:val="clear" w:color="auto" w:fill="FFFFFF"/>
        </w:rPr>
        <w:t>万元。其中：公务接待费</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1.55</w:t>
      </w:r>
      <w:r>
        <w:rPr>
          <w:rFonts w:hint="eastAsia" w:ascii="仿宋_GB2312" w:hAnsi="仿宋_GB2312" w:eastAsia="仿宋_GB2312" w:cs="仿宋_GB2312"/>
          <w:i w:val="0"/>
          <w:iCs w:val="0"/>
          <w:caps w:val="0"/>
          <w:color w:val="333333"/>
          <w:spacing w:val="0"/>
          <w:sz w:val="32"/>
          <w:szCs w:val="32"/>
          <w:shd w:val="clear" w:color="auto" w:fill="FFFFFF"/>
        </w:rPr>
        <w:t>万元，公务用车购置</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及运行维护费</w:t>
      </w:r>
      <w:r>
        <w:rPr>
          <w:rFonts w:hint="eastAsia" w:ascii="仿宋_GB2312" w:hAnsi="仿宋_GB2312" w:eastAsia="仿宋_GB2312" w:cs="仿宋_GB2312"/>
          <w:i w:val="0"/>
          <w:iCs w:val="0"/>
          <w:caps w:val="0"/>
          <w:color w:val="333333"/>
          <w:spacing w:val="0"/>
          <w:sz w:val="32"/>
          <w:szCs w:val="32"/>
          <w:shd w:val="clear" w:color="auto" w:fill="FFFFFF"/>
        </w:rPr>
        <w:t>0万元，因公出国（境）经费0万元。</w:t>
      </w:r>
    </w:p>
    <w:p w14:paraId="33909A6F">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14:paraId="35B9B9AA">
      <w:pPr>
        <w:suppressAutoHyphens/>
        <w:bidi w:val="0"/>
        <w:spacing w:line="580"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广安市第一幼儿园</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年没有使用政府性基金预算拨款安排的支出。</w:t>
      </w:r>
    </w:p>
    <w:p w14:paraId="077D2D15">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14:paraId="69EAA0D1">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广安市第一幼儿园</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202</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没有使用国有资本经营预算拨款安排的支出。</w:t>
      </w:r>
    </w:p>
    <w:p w14:paraId="352D16C7">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14:paraId="21A1A8C1">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14:paraId="2112BEBA">
      <w:pPr>
        <w:suppressAutoHyphens/>
        <w:bidi w:val="0"/>
        <w:spacing w:line="580" w:lineRule="exact"/>
        <w:ind w:firstLine="640"/>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2025年，广安市第一幼儿园</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按规定未使用机关运行的相关科目。</w:t>
      </w:r>
    </w:p>
    <w:p w14:paraId="215D3FE4">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14:paraId="5BF67E62">
      <w:pPr>
        <w:suppressAutoHyphens/>
        <w:bidi w:val="0"/>
        <w:spacing w:line="580" w:lineRule="exact"/>
        <w:ind w:firstLine="640" w:firstLineChars="200"/>
        <w:rPr>
          <w:rFonts w:hint="default" w:ascii="Times New Roman" w:hAnsi="Times New Roman" w:eastAsia="楷体_GB2312" w:cs="Times New Roman"/>
          <w:b/>
          <w:color w:val="0D0D0D" w:themeColor="text1" w:themeTint="F2"/>
          <w:sz w:val="32"/>
          <w:szCs w:val="32"/>
          <w:highlight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广安市第一幼儿园</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202</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无政府采购项目，未安排政府采购预算。</w:t>
      </w:r>
    </w:p>
    <w:p w14:paraId="389E9C3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14:paraId="4B5116A3">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广安市第一幼儿园</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202</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部门预算未安排购置车辆及单位价值200万元以上大型设备。</w:t>
      </w:r>
    </w:p>
    <w:p w14:paraId="5E5DBF7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14:paraId="22A6DC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2025</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年</w:t>
      </w: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广安市第一幼儿园</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开展绩效目标管理的项目</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个，涉及预算</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万元。其中：人员类项目</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个，涉及预算</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万元；运转类项目</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个，涉及预算</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万元；特定目标类项目</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个，涉及预算</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0</w:t>
      </w: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万元。</w:t>
      </w:r>
    </w:p>
    <w:p w14:paraId="2E082F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color w:val="auto"/>
          <w:kern w:val="2"/>
          <w:sz w:val="32"/>
          <w:szCs w:val="32"/>
          <w:highlight w:val="none"/>
          <w:u w:val="single"/>
          <w:lang w:val="en-US" w:eastAsia="zh-CN" w:bidi="ar-SA"/>
        </w:rPr>
        <w:br w:type="page"/>
      </w:r>
    </w:p>
    <w:p w14:paraId="326880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14:paraId="0D26B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3B77B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C10DF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29B6C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7A356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D085A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83CDC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36508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7786AAF">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14:paraId="4E7FB5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14:paraId="7E7308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1.一般公共预算拨款收入：指市级财政当年拨付的资金。</w:t>
      </w:r>
    </w:p>
    <w:p w14:paraId="4AC99F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2.上年结转：指以前年度尚未完成，结转到本年仍按原规定用途继续使用的资金。</w:t>
      </w:r>
    </w:p>
    <w:p w14:paraId="0F5AA3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3.教育支出（类）普通教育（款）学前教育（项）：指反映各部门举办的学前教育支出。政府各部门对社会组织等举办的幼儿园的资助，如各类捐赠、补贴等，也在本科目中反映。</w:t>
      </w:r>
    </w:p>
    <w:p w14:paraId="283A0A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4.社会保障和就业支出（类）行政事业单位养老支出（款）机关事业单位基本养老保险缴费支出（项）：指反映机关事业单位实施养老保险制度由单位缴纳的基本养老保险费支出。</w:t>
      </w:r>
    </w:p>
    <w:p w14:paraId="419883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卫生健康支出（类）行政事业单位医疗（款）事业单位医疗（项）：指反映财政部门集中安排的事业单位基本医疗保险缴费经费，未参加医疗保险的事业单位的公费医疗经费，按国家规定享受离休人员待遇的医疗经费。</w:t>
      </w:r>
    </w:p>
    <w:p w14:paraId="3C663E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6.</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卫生健康支出（类）行政事业单位医疗（款）</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公务员医疗补助</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（项）：</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指反映财政部门安排的公务员医疗补助经费。</w:t>
      </w:r>
    </w:p>
    <w:p w14:paraId="18C690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7</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.基本支出：指为保证机构正常运转，完成日常工作任务而发生的人员支出和公用支出。</w:t>
      </w:r>
    </w:p>
    <w:p w14:paraId="3C6BEC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8.</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项目支出：指在基本支出之外为完成特定行政任务和事业发展目标所发生的支出。</w:t>
      </w:r>
    </w:p>
    <w:p w14:paraId="0D1739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9</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三公</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经费：纳入部门预决算管理的</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三公</w:t>
      </w:r>
      <w:r>
        <w:rPr>
          <w:rFonts w:hint="eastAsia"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B6030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
          <w:color w:val="FF0000"/>
          <w:sz w:val="32"/>
          <w:szCs w:val="32"/>
          <w:highlight w:val="none"/>
        </w:rPr>
      </w:pP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10</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.机关运行经费：为保障行政单位（包含参照公务员法管理的事业单位）运行用于购买货物和服务的各项资金。包括办公及印刷费、邮电费、差旅费、会议</w:t>
      </w:r>
      <w:r>
        <w:rPr>
          <w:rFonts w:hint="eastAsia"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费一般</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设备购置费等费用开支。</w:t>
      </w:r>
      <w:r>
        <w:rPr>
          <w:rFonts w:hint="default" w:ascii="Times New Roman" w:hAnsi="Times New Roman" w:eastAsia="楷体" w:cs="Times New Roman"/>
          <w:b/>
          <w:color w:val="FF0000"/>
          <w:sz w:val="32"/>
          <w:szCs w:val="32"/>
          <w:highlight w:val="none"/>
        </w:rPr>
        <w:br w:type="page"/>
      </w:r>
      <w:bookmarkStart w:id="0" w:name="_GoBack"/>
      <w:bookmarkEnd w:id="0"/>
    </w:p>
    <w:p w14:paraId="6C9C0E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B2E9D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9C7A8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6081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42B3A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A4778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6F89B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1BF64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8D0F9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E40E51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广安市第一幼儿园</w:t>
      </w:r>
    </w:p>
    <w:p w14:paraId="593CB58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2025年部门预算表</w:t>
      </w:r>
    </w:p>
    <w:p w14:paraId="2267BB4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78C64A40">
      <w:pPr>
        <w:spacing w:line="600" w:lineRule="exact"/>
        <w:ind w:firstLine="643" w:firstLineChars="200"/>
        <w:rPr>
          <w:rFonts w:hint="eastAsia" w:ascii="Times New Roman" w:hAnsi="Times New Roman" w:eastAsia="楷体" w:cs="Times New Roman"/>
          <w:b/>
          <w:color w:val="FF0000"/>
          <w:sz w:val="32"/>
          <w:szCs w:val="32"/>
          <w:highlight w:val="none"/>
          <w:lang w:eastAsia="zh-CN"/>
        </w:rPr>
      </w:pPr>
    </w:p>
    <w:p w14:paraId="1ECB73AD">
      <w:pPr>
        <w:spacing w:line="600" w:lineRule="exact"/>
        <w:rPr>
          <w:rFonts w:hint="default" w:ascii="Times New Roman" w:hAnsi="Times New Roman" w:eastAsia="仿宋_GB2312" w:cs="Times New Roman"/>
          <w:sz w:val="32"/>
          <w:szCs w:val="32"/>
          <w:highlight w:val="none"/>
        </w:rPr>
      </w:pPr>
    </w:p>
    <w:p w14:paraId="11E5E07A">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14:paraId="76651A2C">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15133315">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51182087">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5F399399">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1E6C7B45">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55700C5F">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0892B6BC">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55C55AB9">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78AC4316">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0ACBD9A4">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14:paraId="6AE60C3B">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68E4948E">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绩效目标</w:t>
      </w:r>
      <w:r>
        <w:rPr>
          <w:rFonts w:hint="default" w:ascii="Times New Roman" w:hAnsi="Times New Roman" w:eastAsia="仿宋_GB2312" w:cs="Times New Roman"/>
          <w:sz w:val="32"/>
          <w:szCs w:val="32"/>
          <w:highlight w:val="none"/>
          <w:lang w:eastAsia="zh-CN"/>
        </w:rPr>
        <w:t>表</w:t>
      </w:r>
    </w:p>
    <w:p w14:paraId="73B488E8">
      <w:pPr>
        <w:spacing w:line="600" w:lineRule="exact"/>
        <w:ind w:firstLine="1600" w:firstLineChars="5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26C2371A"/>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326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750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78D4F">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E74D">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4C3A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5D98D">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75D98D">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4C9A"/>
    <w:rsid w:val="0B062AD1"/>
    <w:rsid w:val="13E77536"/>
    <w:rsid w:val="1C107B83"/>
    <w:rsid w:val="1F486752"/>
    <w:rsid w:val="1FE80B65"/>
    <w:rsid w:val="22CC1448"/>
    <w:rsid w:val="335939F0"/>
    <w:rsid w:val="337E053C"/>
    <w:rsid w:val="3C473374"/>
    <w:rsid w:val="3CB05258"/>
    <w:rsid w:val="45AF4585"/>
    <w:rsid w:val="49D94EE8"/>
    <w:rsid w:val="518B234A"/>
    <w:rsid w:val="5CE864C0"/>
    <w:rsid w:val="605C4EB2"/>
    <w:rsid w:val="68A53FEC"/>
    <w:rsid w:val="702B352F"/>
    <w:rsid w:val="7E617E0B"/>
    <w:rsid w:val="7E84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2698</Words>
  <Characters>2882</Characters>
  <Lines>0</Lines>
  <Paragraphs>0</Paragraphs>
  <TotalTime>6</TotalTime>
  <ScaleCrop>false</ScaleCrop>
  <LinksUpToDate>false</LinksUpToDate>
  <CharactersWithSpaces>2928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2025-02-07T10:46:00Z</dcterms:created>
  <dc:creator>Administrator</dc:creator>
  <cp:lastModifiedBy>小柏</cp:lastModifiedBy>
  <dcterms:modified xsi:type="dcterms:W3CDTF">2025-02-09T06:59:20Z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eyJoZGlkIjoiYzE3Nzg0ZjM5MGZjYzY3YjVhOTA0ZmUyNzBmOTBhNGMiLCJ1c2VySWQiOiI1NDg5NDg3NjAifQ==</vt:lpwstr>
  </property>
  <property fmtid="{D5CDD505-2E9C-101B-9397-08002B2CF9AE}" pid="4" name="ICV">
    <vt:lpwstr>9A4EF5E69BA34D248EF1153F0D7D835D_12</vt:lpwstr>
  </property>
</Properties>
</file>