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E6CC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6605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73A7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广安安辑人力资源派遣有限公司</w:t>
      </w:r>
    </w:p>
    <w:p w14:paraId="722A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应聘登记表</w:t>
      </w:r>
    </w:p>
    <w:p w14:paraId="4E0AD83C">
      <w:pPr>
        <w:rPr>
          <w:rFonts w:ascii="仿宋" w:hAnsi="仿宋" w:eastAsia="仿宋"/>
          <w:b/>
          <w:sz w:val="11"/>
          <w:szCs w:val="48"/>
        </w:rPr>
      </w:pPr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63"/>
        <w:gridCol w:w="830"/>
        <w:gridCol w:w="336"/>
        <w:gridCol w:w="740"/>
        <w:gridCol w:w="1568"/>
      </w:tblGrid>
      <w:tr w14:paraId="6908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9D450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43CA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2923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5F3F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7EA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6A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E2F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545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BFDD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71517418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BE2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B50BB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2396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8E74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161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BC76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FB0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D8A7A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1FCA764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3DB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35911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47E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6E828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024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DC7F1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F9E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F473B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76D65C46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116F3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244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6B8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9ED11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590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6AC88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72B3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1D65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C078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1AE5D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763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D388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61ACC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A76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4115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78FBE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73B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E54A7D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14FB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6776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646643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46B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75468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51D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189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36F0B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6F1C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61AA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72E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2A1E8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F9AD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05E6C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B9F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D94F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642A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75DA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C57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102A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665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FFC9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D68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B2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868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BEFE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AA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3C2E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2FB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A08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5EF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1183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BDD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56A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5E8BF73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24BB95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F213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74D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A47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CFE4C3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7961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9437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DB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889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0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A99AB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DB3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1D1D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FF56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78C3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35E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E245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A18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2FF5DD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4A87B38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6BC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C2967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5446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38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7E39B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5662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186C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257E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F54E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04C0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B707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217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8B3E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7545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B9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488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EFA6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575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8F4E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DD3C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994A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E25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EF33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A566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FAB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201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AA5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79EB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72BC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0B2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1E0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0318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0B5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1D7D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91B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2B24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F36C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70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D6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C47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84B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0274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869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687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C8003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1F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30E4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8E95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A6C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F0F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1F0F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D9E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83D5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57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1C8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990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0CE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A3AA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B59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8245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A59C3C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0D1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62C9A6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460C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64C0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5F45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C714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B75D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076F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84D6A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486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A65C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59C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F064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A2C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EB72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9BD6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791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4A6C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92F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08B2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CEB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237C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71CB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6C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ABF8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342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100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27A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E6ED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F0CB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245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06F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567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948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B711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D4A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6285F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D84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89EA5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45AB632C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广安安辑人力资源派遣有限公司</w:t>
            </w:r>
            <w:r>
              <w:rPr>
                <w:kern w:val="0"/>
                <w:szCs w:val="21"/>
              </w:rPr>
              <w:t>查询有关事项，并清楚如任何一项情况失实，是严重违反</w:t>
            </w:r>
            <w:bookmarkStart w:id="0" w:name="_GoBack"/>
            <w:bookmarkEnd w:id="0"/>
            <w:r>
              <w:rPr>
                <w:kern w:val="0"/>
                <w:szCs w:val="21"/>
              </w:rPr>
              <w:t>贵公司规章制度的行为，贵公司有权解除本人受聘之职,并且不予任何经济补偿或采取其他处理方式处理。</w:t>
            </w:r>
          </w:p>
          <w:p w14:paraId="46324A18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4CF13BF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 w14:paraId="4247F7B0">
            <w:pPr>
              <w:widowControl/>
              <w:ind w:firstLine="420"/>
              <w:rPr>
                <w:kern w:val="0"/>
                <w:szCs w:val="21"/>
              </w:rPr>
            </w:pPr>
          </w:p>
          <w:p w14:paraId="6B8991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4245E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jA3NWE0NjFlZTJjN2M1YTBmNzMzZjU4NTMyNDMifQ=="/>
  </w:docVars>
  <w:rsids>
    <w:rsidRoot w:val="6B21579B"/>
    <w:rsid w:val="0987682C"/>
    <w:rsid w:val="27CA1F16"/>
    <w:rsid w:val="37610143"/>
    <w:rsid w:val="65264611"/>
    <w:rsid w:val="6B2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436</Characters>
  <Lines>0</Lines>
  <Paragraphs>0</Paragraphs>
  <TotalTime>4</TotalTime>
  <ScaleCrop>false</ScaleCrop>
  <LinksUpToDate>false</LinksUpToDate>
  <CharactersWithSpaces>527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empty-</cp:lastModifiedBy>
  <dcterms:modified xsi:type="dcterms:W3CDTF">2024-09-18T03:06:45Z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CCFA9BF019094476BB36765867C669A7_13</vt:lpwstr>
  </property>
</Properties>
</file>