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E3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449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15"/>
          <w:sz w:val="33"/>
          <w:szCs w:val="33"/>
        </w:rPr>
        <w:t>附件3</w:t>
      </w:r>
    </w:p>
    <w:p w14:paraId="5AF08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</w:rPr>
        <w:t>2026年四川省家电以旧换新和数码产品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7"/>
          <w:sz w:val="44"/>
          <w:szCs w:val="44"/>
        </w:rPr>
        <w:t>购新补贴参与商家信息采集表</w:t>
      </w:r>
    </w:p>
    <w:bookmarkEnd w:id="0"/>
    <w:tbl>
      <w:tblPr>
        <w:tblStyle w:val="10"/>
        <w:tblW w:w="15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700"/>
        <w:gridCol w:w="769"/>
        <w:gridCol w:w="974"/>
        <w:gridCol w:w="1335"/>
        <w:gridCol w:w="990"/>
        <w:gridCol w:w="1230"/>
        <w:gridCol w:w="1170"/>
        <w:gridCol w:w="1680"/>
        <w:gridCol w:w="1205"/>
        <w:gridCol w:w="959"/>
        <w:gridCol w:w="1229"/>
        <w:gridCol w:w="1009"/>
        <w:gridCol w:w="750"/>
        <w:gridCol w:w="1024"/>
      </w:tblGrid>
      <w:tr w14:paraId="04176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445" w:type="dxa"/>
            <w:textDirection w:val="tbRlV"/>
            <w:vAlign w:val="top"/>
          </w:tcPr>
          <w:p w14:paraId="234DC1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948" w:firstLineChars="4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700" w:type="dxa"/>
            <w:vAlign w:val="top"/>
          </w:tcPr>
          <w:p w14:paraId="117E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F53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805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3F4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11535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2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市</w:t>
            </w:r>
          </w:p>
          <w:p w14:paraId="43728B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2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州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9" w:type="dxa"/>
            <w:vAlign w:val="top"/>
          </w:tcPr>
          <w:p w14:paraId="2FE6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8E8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79F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ED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2519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3" w:hanging="181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市、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7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4" w:type="dxa"/>
            <w:vAlign w:val="top"/>
          </w:tcPr>
          <w:p w14:paraId="0904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DB5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AA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313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93406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3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335" w:type="dxa"/>
            <w:vAlign w:val="top"/>
          </w:tcPr>
          <w:p w14:paraId="5988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D42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322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50E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183B9A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统一社会信用代码</w:t>
            </w:r>
          </w:p>
        </w:tc>
        <w:tc>
          <w:tcPr>
            <w:tcW w:w="990" w:type="dxa"/>
            <w:vAlign w:val="top"/>
          </w:tcPr>
          <w:p w14:paraId="788E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E05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049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B83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948E1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5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注册地址</w:t>
            </w:r>
          </w:p>
        </w:tc>
        <w:tc>
          <w:tcPr>
            <w:tcW w:w="1230" w:type="dxa"/>
            <w:vAlign w:val="top"/>
          </w:tcPr>
          <w:p w14:paraId="57C2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D51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351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42EBD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经营模式</w:t>
            </w:r>
          </w:p>
          <w:p w14:paraId="4D7383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线上/线</w:t>
            </w:r>
          </w:p>
          <w:p w14:paraId="3E1AF0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</w:rPr>
              <w:t>下/线上+</w:t>
            </w:r>
          </w:p>
          <w:p w14:paraId="3D947CD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6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</w:rPr>
              <w:t>线下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0" w:type="dxa"/>
            <w:vAlign w:val="top"/>
          </w:tcPr>
          <w:p w14:paraId="2D3C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50C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4F4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672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B3BDE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门店数</w:t>
            </w:r>
          </w:p>
        </w:tc>
        <w:tc>
          <w:tcPr>
            <w:tcW w:w="1680" w:type="dxa"/>
            <w:vAlign w:val="top"/>
          </w:tcPr>
          <w:p w14:paraId="4295E4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性</w:t>
            </w:r>
          </w:p>
          <w:p w14:paraId="10DA3A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国有企业/</w:t>
            </w:r>
          </w:p>
          <w:p w14:paraId="41E8C7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私营企业/联营</w:t>
            </w:r>
          </w:p>
          <w:p w14:paraId="364A4C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企业/股份有限</w:t>
            </w:r>
          </w:p>
          <w:p w14:paraId="613AB4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公司/中外合资</w:t>
            </w:r>
          </w:p>
          <w:p w14:paraId="1EFDDCF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经营企业/港澳</w:t>
            </w:r>
          </w:p>
          <w:p w14:paraId="758E61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台企业/外资企</w:t>
            </w:r>
          </w:p>
          <w:p w14:paraId="487416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  <w:sz w:val="24"/>
                <w:szCs w:val="24"/>
              </w:rPr>
              <w:t>业/个体工商</w:t>
            </w:r>
          </w:p>
          <w:p w14:paraId="442BD2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37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3"/>
                <w:sz w:val="24"/>
                <w:szCs w:val="24"/>
              </w:rPr>
              <w:t>户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5" w:type="dxa"/>
            <w:vAlign w:val="top"/>
          </w:tcPr>
          <w:p w14:paraId="2A1C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AB6A5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 w:right="44" w:hanging="4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大型</w:t>
            </w:r>
          </w:p>
          <w:p w14:paraId="4F4761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企业/中型</w:t>
            </w:r>
          </w:p>
          <w:p w14:paraId="0388D0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企业/小型</w:t>
            </w:r>
          </w:p>
          <w:p w14:paraId="3DB237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17" w:right="123" w:hanging="189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企业/微型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1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1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9" w:type="dxa"/>
            <w:vAlign w:val="top"/>
          </w:tcPr>
          <w:p w14:paraId="3B32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1A9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A1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BD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DA928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所属集团</w:t>
            </w:r>
          </w:p>
        </w:tc>
        <w:tc>
          <w:tcPr>
            <w:tcW w:w="1229" w:type="dxa"/>
            <w:vAlign w:val="top"/>
          </w:tcPr>
          <w:p w14:paraId="0C08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DFA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22F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0C5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2D306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33" w:firstLineChars="1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开户行</w:t>
            </w:r>
          </w:p>
        </w:tc>
        <w:tc>
          <w:tcPr>
            <w:tcW w:w="1009" w:type="dxa"/>
            <w:vAlign w:val="top"/>
          </w:tcPr>
          <w:p w14:paraId="3C53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650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EA0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3C0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264927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银行账号</w:t>
            </w:r>
          </w:p>
        </w:tc>
        <w:tc>
          <w:tcPr>
            <w:tcW w:w="750" w:type="dxa"/>
            <w:vAlign w:val="top"/>
          </w:tcPr>
          <w:p w14:paraId="4C81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727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32D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C1C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0EF490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024" w:type="dxa"/>
            <w:vAlign w:val="top"/>
          </w:tcPr>
          <w:p w14:paraId="3094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1C1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1A8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2F5C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512852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联系方式</w:t>
            </w:r>
          </w:p>
        </w:tc>
      </w:tr>
      <w:tr w14:paraId="3F844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77765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0A819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37FF1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369F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68FC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29844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4134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6B309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77703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1E03D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98B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52F62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3CB3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01BDA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0C482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73302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5" w:type="dxa"/>
            <w:vAlign w:val="top"/>
          </w:tcPr>
          <w:p w14:paraId="66CA5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1C69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8D77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E57A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5B559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072E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5BE5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534DF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006EA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434C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805D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D2C1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2D6C1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2FADC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54B05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4926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5" w:type="dxa"/>
            <w:vAlign w:val="top"/>
          </w:tcPr>
          <w:p w14:paraId="68C77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26D7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60582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1AEA5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4531A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76A0D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72117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6EAC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3E834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1464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3231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2FE8F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7F288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CB90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4E36D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BE5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24E48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3E18B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9B12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35FA3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1D51F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45CF0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58A4F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EF2A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68765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7E72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01058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79857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33E9B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0867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2C25A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2FA5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26820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3CA2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03AD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43B05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0C332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1F2CA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05BE6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29473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21805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25E0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30A0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11B2C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1F4C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58850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1889C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2862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78841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72D1E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2C59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3ADE7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2FBCE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5DE50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6A0F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7DE27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210F3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41EDA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56749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59D7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1003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B7D7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39540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8992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350B0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4E207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B025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466E7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5B08F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60104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3895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2BA40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1D759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31BD0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2D30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ABE8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F87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08166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58477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1C73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45" w:type="dxa"/>
            <w:vAlign w:val="top"/>
          </w:tcPr>
          <w:p w14:paraId="0A98E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19880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41D66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1AB2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26728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282CE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78628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1A18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60183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3CE99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5B0E4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7B40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1784E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67BA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6F87E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 w14:paraId="5523CA8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16613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3" w:type="default"/>
          <w:pgSz w:w="16850" w:h="11910"/>
          <w:pgMar w:top="770" w:right="915" w:bottom="1237" w:left="455" w:header="0" w:footer="848" w:gutter="0"/>
          <w:pgNumType w:fmt="decimal"/>
          <w:cols w:space="720" w:num="1"/>
        </w:sectPr>
      </w:pPr>
    </w:p>
    <w:p w14:paraId="7E1B8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79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24"/>
          <w:sz w:val="33"/>
          <w:szCs w:val="33"/>
        </w:rPr>
        <w:t>附件4</w:t>
      </w:r>
    </w:p>
    <w:p w14:paraId="5B3B8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612" w:leftChars="1099" w:hanging="1304" w:hangingChars="4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33"/>
          <w:szCs w:val="33"/>
        </w:rPr>
        <w:t>2026年四川省家电以旧换新和数码产品购新补贴参与销售网点明细表</w:t>
      </w:r>
    </w:p>
    <w:p w14:paraId="4B537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tbl>
      <w:tblPr>
        <w:tblStyle w:val="10"/>
        <w:tblW w:w="15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019"/>
        <w:gridCol w:w="1489"/>
        <w:gridCol w:w="2698"/>
        <w:gridCol w:w="2738"/>
        <w:gridCol w:w="3343"/>
        <w:gridCol w:w="1594"/>
        <w:gridCol w:w="1314"/>
      </w:tblGrid>
      <w:tr w14:paraId="6D41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55" w:type="dxa"/>
            <w:vAlign w:val="top"/>
          </w:tcPr>
          <w:p w14:paraId="59ED8E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78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019" w:type="dxa"/>
            <w:vAlign w:val="top"/>
          </w:tcPr>
          <w:p w14:paraId="613B2F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3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</w:rPr>
              <w:t>州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89" w:type="dxa"/>
            <w:vAlign w:val="top"/>
          </w:tcPr>
          <w:p w14:paraId="1C3F4B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94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</w:rPr>
              <w:t>市、区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98" w:type="dxa"/>
            <w:vAlign w:val="top"/>
          </w:tcPr>
          <w:p w14:paraId="033B70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25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2738" w:type="dxa"/>
            <w:vAlign w:val="top"/>
          </w:tcPr>
          <w:p w14:paraId="5A7E5C0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87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8"/>
                <w:szCs w:val="28"/>
              </w:rPr>
              <w:t>实施门店名称</w:t>
            </w:r>
          </w:p>
        </w:tc>
        <w:tc>
          <w:tcPr>
            <w:tcW w:w="3343" w:type="dxa"/>
            <w:vAlign w:val="top"/>
          </w:tcPr>
          <w:p w14:paraId="2DE728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49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经营地址</w:t>
            </w:r>
          </w:p>
        </w:tc>
        <w:tc>
          <w:tcPr>
            <w:tcW w:w="1594" w:type="dxa"/>
            <w:vAlign w:val="top"/>
          </w:tcPr>
          <w:p w14:paraId="438A6E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2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联系人</w:t>
            </w:r>
          </w:p>
        </w:tc>
        <w:tc>
          <w:tcPr>
            <w:tcW w:w="1314" w:type="dxa"/>
            <w:vAlign w:val="top"/>
          </w:tcPr>
          <w:p w14:paraId="36687E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联系方式</w:t>
            </w:r>
          </w:p>
        </w:tc>
      </w:tr>
      <w:tr w14:paraId="515CF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0025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580D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32E63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0EACB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52FF8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05620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72BE5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E3E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3D66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2C818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74AA4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1D03F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3A1E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720CF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16126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1B54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02595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BACB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638F8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05D91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7D5B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6B1C4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7D35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0793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4B623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3605F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69D7C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55" w:type="dxa"/>
            <w:vAlign w:val="top"/>
          </w:tcPr>
          <w:p w14:paraId="5D184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6904A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5B61F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35C42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3157D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12A1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402A4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0005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7688A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4508F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485FE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4B18B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13C30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1EE4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24EBC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0D2F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FEA8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28458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00C63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455E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5868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071F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040B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0AB58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253B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58DD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9645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75AFF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34FC1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5598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480F0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25817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79ABF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23E8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0EE7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B6BB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5" w:type="dxa"/>
            <w:vAlign w:val="top"/>
          </w:tcPr>
          <w:p w14:paraId="00FC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19A07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61B40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60FB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05CA5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20698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6DD08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5196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5D92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2F1B2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077C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7C2A2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2DAB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525F2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1FAD6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5FC5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07737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 w14:paraId="652BE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F63AC74-A338-4026-99AA-6164A4D9050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6B5F1A9-AA3A-4E3B-B28C-D01C6C52CB5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EB1BBD-9A15-463C-9F7E-E9A29B7256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BDDB">
    <w:pPr>
      <w:spacing w:line="233" w:lineRule="auto"/>
      <w:ind w:left="14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9271000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7BA32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0pt;margin-top:-11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insfdoAAAANAQAADwAAAAAAAAABACAAAAAiAAAAZHJzL2Rvd25yZXYu&#10;eG1sUEsBAhQAFAAAAAgAh07iQLqMOCs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7BA32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YzdkYjY2OGFjNTgwYTE5ZjU1NThkZGY2MDJiNGYifQ=="/>
  </w:docVars>
  <w:rsids>
    <w:rsidRoot w:val="1E050669"/>
    <w:rsid w:val="03D47BEA"/>
    <w:rsid w:val="16780AB4"/>
    <w:rsid w:val="1E050669"/>
    <w:rsid w:val="447339C1"/>
    <w:rsid w:val="44AB315B"/>
    <w:rsid w:val="5C7D4C4C"/>
    <w:rsid w:val="65E816C2"/>
    <w:rsid w:val="667557A7"/>
    <w:rsid w:val="673B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2980</Words>
  <Characters>3071</Characters>
  <Lines>0</Lines>
  <Paragraphs>0</Paragraphs>
  <TotalTime>61</TotalTime>
  <ScaleCrop>false</ScaleCrop>
  <LinksUpToDate>false</LinksUpToDate>
  <CharactersWithSpaces>3137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2025-12-16T07:58:00Z</dcterms:created>
  <dc:creator>郑亭</dc:creator>
  <cp:lastModifiedBy>王海浪</cp:lastModifiedBy>
  <cp:lastPrinted>2025-12-16T09:22:00Z</cp:lastPrinted>
  <dcterms:modified xsi:type="dcterms:W3CDTF">2025-12-17T02:12:29Z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D55EE991B37B445DA43530AD1BF15053_13</vt:lpwstr>
  </property>
  <property fmtid="{D5CDD505-2E9C-101B-9397-08002B2CF9AE}" pid="4" name="KSOTemplateDocerSaveRecord">
    <vt:lpwstr>eyJoZGlkIjoiNWViYzgzOGRiODMxNjRiMjlmOTMxMjM2MzM5YzFiZDYiLCJ1c2VySWQiOiIxNTgwOTg5OTEyIn0=</vt:lpwstr>
  </property>
</Properties>
</file>