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93AEA">
      <w:pPr>
        <w:pStyle w:val="5"/>
        <w:spacing w:line="576" w:lineRule="exact"/>
        <w:ind w:left="0" w:leftChars="0" w:firstLine="0" w:firstLineChars="0"/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3</w:t>
      </w:r>
    </w:p>
    <w:p w14:paraId="05A84471">
      <w:pPr>
        <w:pStyle w:val="5"/>
        <w:spacing w:line="576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家装厨卫焕新参与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  <w:t>企业销售网点汇总表</w:t>
      </w:r>
    </w:p>
    <w:tbl>
      <w:tblPr>
        <w:tblStyle w:val="6"/>
        <w:tblW w:w="13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73"/>
        <w:gridCol w:w="1395"/>
        <w:gridCol w:w="1305"/>
        <w:gridCol w:w="945"/>
        <w:gridCol w:w="1200"/>
        <w:gridCol w:w="1335"/>
        <w:gridCol w:w="990"/>
        <w:gridCol w:w="849"/>
        <w:gridCol w:w="936"/>
        <w:gridCol w:w="976"/>
        <w:gridCol w:w="1108"/>
        <w:gridCol w:w="1126"/>
      </w:tblGrid>
      <w:tr w14:paraId="2A59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371C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14BC">
            <w:pPr>
              <w:widowControl/>
              <w:jc w:val="center"/>
              <w:textAlignment w:val="center"/>
              <w:rPr>
                <w:rFonts w:hint="eastAsia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260A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营业执照名称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C358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营业执照编号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43C87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  <w:szCs w:val="24"/>
              </w:rPr>
              <w:t>实体店名称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BEA0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  <w:szCs w:val="24"/>
              </w:rPr>
              <w:t>实际经营地址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8BF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生产企业/商贸流通企业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3952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是否为限上企业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690A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涉及品类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3CCB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主要品牌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02D2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入驻线上平台名称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1393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平台门店名称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029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 Regular" w:cs="Times New Roman"/>
                <w:b/>
                <w:color w:val="auto"/>
                <w:kern w:val="0"/>
                <w:sz w:val="24"/>
                <w:szCs w:val="24"/>
                <w:lang w:bidi="ar"/>
              </w:rPr>
              <w:t>企业联系人及电话</w:t>
            </w:r>
          </w:p>
        </w:tc>
      </w:tr>
      <w:tr w14:paraId="1382C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3F01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DE01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CE455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710D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BB14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FB69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4F8B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F1DF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D866C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85E3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E2EA7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A045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EFA0C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66DB2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68D6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5AF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3089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84AD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058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2B14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61B3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E67E0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7ABD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3305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5722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309A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2AA7E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265F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36D0">
            <w:pPr>
              <w:widowControl/>
              <w:jc w:val="center"/>
              <w:textAlignment w:val="center"/>
              <w:rPr>
                <w:rFonts w:hint="default" w:ascii="Times New Roman" w:hAnsi="Times New Roman" w:eastAsia="等线 Regular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F8AB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4BB6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1667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CA853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4E07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EE1AA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8701">
            <w:pPr>
              <w:jc w:val="center"/>
              <w:rPr>
                <w:rFonts w:hint="default" w:ascii="Times New Roman" w:hAnsi="Times New Roman" w:eastAsia="等线 Regular" w:cs="Times New Roman"/>
                <w:color w:val="auto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8C46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0280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CAA02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AA68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45405"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33604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380A7-57C5-4A36-856D-F6CE4BE86A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EE6875-7096-46FE-A786-29D9EFB5C0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879D78-F394-4720-8B73-844CBAD6A134}"/>
  </w:font>
  <w:font w:name="等线 Regular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66C6E7C1-401F-461A-8D2D-DB06A77970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3A18"/>
    <w:rsid w:val="20601427"/>
    <w:rsid w:val="463365FB"/>
    <w:rsid w:val="69353A18"/>
    <w:rsid w:val="6F4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First Indent 2"/>
    <w:basedOn w:val="2"/>
    <w:qFormat/>
    <w:uiPriority w:val="0"/>
    <w:pPr>
      <w:adjustRightInd/>
      <w:snapToGrid/>
      <w:spacing w:after="120" w:line="240" w:lineRule="auto"/>
      <w:ind w:left="420" w:leftChars="200" w:firstLine="420"/>
    </w:pPr>
    <w:rPr>
      <w:rFonts w:ascii="Times New Roman" w:hAnsi="Times New Roman"/>
      <w:sz w:val="21"/>
      <w:szCs w:val="20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2025-01-09T09:41:00Z</dcterms:created>
  <dc:creator>WPS_1648393712</dc:creator>
  <cp:lastModifiedBy>WPS_1648393712</cp:lastModifiedBy>
  <dcterms:modified xsi:type="dcterms:W3CDTF">2025-01-15T02:38:47Z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F2A99DF2D5C04790A51B6ED57EBED09E_11</vt:lpwstr>
  </property>
  <property fmtid="{D5CDD505-2E9C-101B-9397-08002B2CF9AE}" pid="4" name="KSOTemplateDocerSaveRecord">
    <vt:lpwstr>eyJoZGlkIjoiMjQyYmM3OWJlNTE4MGM3NTc2OTY4OGM1NDVjMGQwMmEiLCJ1c2VySWQiOiIxMzUwNTU0NjAwIn0=</vt:lpwstr>
  </property>
</Properties>
</file>