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附件：</w:t>
      </w:r>
    </w:p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18"/>
        <w:gridCol w:w="517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广安区县乡政府驻地基础信息表（2024年度）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政区名称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行政区划代码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政府现驻地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广安市广安区厚街社区人民路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浓洄街道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511602001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广安市广安区浓洄街道果丰社区洪洲大道西段31号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北辰街道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511602002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广安市广安区北辰街道湖滨路社区洪洲大道东段1号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广福街道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511602004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广安市广安区周家巷社区银顶街45号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万盛街道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511602005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广安市广安区万盛街道万盛社区五福南路344号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中桥街道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511602006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广安市广安区中桥街道莲花社区油房街168号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枣山街道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511602007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广安市广安区枣山街道枣山社区枣山街12号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官盛镇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广安市广安区官盛镇五方村五方街1号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协兴镇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广安市广安区协兴镇协兴社区新和街394号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广安市广安区浓溪镇浓溪社区浓全东街123号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广安市广安区悦来镇悦来社区文化街136号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广安市广安区兴平镇太平社区太平下街50号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广安市广安区井河镇井溪寺社区玉龙街6号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广安市广安区花桥镇天一门社区花广路35号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龙台镇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广安市广安区龙台镇龙台寺社区龙腾街52号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511602109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广安市广安区肖溪镇肖家溪社区中心街103号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恒升镇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广安市广安区恒升镇雷鸣场社区兴隆街1号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石笋镇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广安市广安区石笋镇伏龙社区春光大道71号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广安市广安区白市镇慧龙社区慧龙街24号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广安市广安区大安镇大兴社区新兴东路166号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广安市广安区穿石镇穿石孔社区新街2号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广安市广安区大龙镇黄坝村黄龙大道88号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511602123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广安市广安区东岳镇东福社区人民路2号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511602207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广安市广安区龙安乡龙安社区龙登街119号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511602208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广安市广安区彭家乡向阳社区下街80号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511602216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广安市广安区白马乡民兴社区政通街1号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footerReference r:id="rId5" w:type="default"/>
      <w:pgSz w:w="11900" w:h="16820"/>
      <w:pgMar w:top="1429" w:right="1785" w:bottom="400" w:left="16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lhOThiYjBjYWJmYWEyNTcwZDYyNTU5NWNkMGM1MjMifQ=="/>
    <w:docVar w:name="KSO_WPS_MARK_KEY" w:val="1e02b9c9-f85c-4bc2-bd1d-3da5edf83c34"/>
  </w:docVars>
  <w:rsids>
    <w:rsidRoot w:val="00000000"/>
    <w:rsid w:val="149318E4"/>
    <w:rsid w:val="596DBF05"/>
    <w:rsid w:val="69C7A4AF"/>
    <w:rsid w:val="FFDA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9">
    <w:name w:val="font71"/>
    <w:basedOn w:val="5"/>
    <w:uiPriority w:val="0"/>
    <w:rPr>
      <w:rFonts w:hint="eastAsia"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0">
    <w:name w:val="font61"/>
    <w:basedOn w:val="5"/>
    <w:uiPriority w:val="0"/>
    <w:rPr>
      <w:rFonts w:hint="eastAsia" w:ascii="方正楷体_GBK" w:hAnsi="方正楷体_GBK" w:eastAsia="方正楷体_GBK" w:cs="方正楷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806</Words>
  <Characters>1058</Characters>
  <TotalTime>97</TotalTime>
  <ScaleCrop>false</ScaleCrop>
  <LinksUpToDate>false</LinksUpToDate>
  <CharactersWithSpaces>1163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2024-12-25T09:27:00Z</dcterms:created>
  <dc:creator>Kingsoft-PDF</dc:creator>
  <cp:lastModifiedBy>区民政局</cp:lastModifiedBy>
  <dcterms:modified xsi:type="dcterms:W3CDTF">2024-12-26T08:58:17Z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2024-12-24T17:27:06Z</vt:filetime>
  </property>
  <property fmtid="{D5CDD505-2E9C-101B-9397-08002B2CF9AE}" pid="4" name="UsrData">
    <vt:lpwstr>676a7e64182be6001fc5955cwl</vt:lpwstr>
  </property>
  <property fmtid="{D5CDD505-2E9C-101B-9397-08002B2CF9AE}" pid="5" name="KSOProductBuildVer">
    <vt:lpwstr>2052-11.1.0.14309</vt:lpwstr>
  </property>
  <property fmtid="{D5CDD505-2E9C-101B-9397-08002B2CF9AE}" pid="6" name="ICV">
    <vt:lpwstr>F835CD3AA8996D6CC1616B67C12994F6_42</vt:lpwstr>
  </property>
</Properties>
</file>