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spacing w:before="0" w:after="0" w:line="600" w:lineRule="exact"/>
        <w:jc w:val="left"/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3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各街道（镇）瓶装液化气用户台账</w:t>
      </w:r>
    </w:p>
    <w:bookmarkEnd w:id="0"/>
    <w:p>
      <w:pPr>
        <w:pStyle w:val="3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</w:rPr>
        <w:t>填报单位：</w:t>
      </w: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53"/>
        <w:gridCol w:w="1465"/>
        <w:gridCol w:w="1585"/>
        <w:gridCol w:w="153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店名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收到申请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受理时间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WJkMWQzMzI3MTUwNzYzZjM1YWY1ZDkzODdlY2IifQ=="/>
  </w:docVars>
  <w:rsids>
    <w:rsidRoot w:val="611C2D72"/>
    <w:rsid w:val="49C56590"/>
    <w:rsid w:val="611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kern w:val="0"/>
      <w:szCs w:val="32"/>
    </w:rPr>
  </w:style>
  <w:style w:type="paragraph" w:customStyle="1" w:styleId="6">
    <w:name w:val="标题 11"/>
    <w:basedOn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2024-03-11T08:12:00Z</dcterms:created>
  <dc:creator>Liquor</dc:creator>
  <cp:lastModifiedBy>Liquor</cp:lastModifiedBy>
  <dcterms:modified xsi:type="dcterms:W3CDTF">2024-03-11T08:12:55Z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CC7D1936F3BA4ECEB1D10B9717495E94_11</vt:lpwstr>
  </property>
</Properties>
</file>