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 w:bidi="ar"/>
        </w:rPr>
      </w:pPr>
      <w:r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 w:bidi="ar"/>
        </w:rPr>
        <w:t>附件1</w:t>
      </w:r>
    </w:p>
    <w:tbl>
      <w:tblPr>
        <w:tblStyle w:val="3"/>
        <w:tblW w:w="493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038"/>
        <w:gridCol w:w="1602"/>
        <w:gridCol w:w="1160"/>
        <w:gridCol w:w="1160"/>
        <w:gridCol w:w="2701"/>
        <w:gridCol w:w="2262"/>
        <w:gridCol w:w="721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Style w:val="5"/>
                <w:rFonts w:hint="default"/>
                <w:lang w:bidi="ar"/>
              </w:rPr>
              <w:t>广安区白马乡2024年中央财政以工代赈项目（石河村）</w:t>
            </w:r>
            <w:r>
              <w:rPr>
                <w:rStyle w:val="6"/>
                <w:rFonts w:hint="default"/>
                <w:lang w:bidi="ar"/>
              </w:rPr>
              <w:t>询价表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报价单位（个体）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报价项目明细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报价时间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报价单价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计量方式（吨/小时/月）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报价人签字（盖章）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询价小组意见：                                   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询价人员签字 ：                                      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理事会意见（村委会代章）：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03ECA"/>
    <w:rsid w:val="602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80" w:after="180"/>
    </w:pPr>
    <w:rPr>
      <w:rFonts w:ascii="仿宋" w:hAnsi="仿宋" w:eastAsia="仿宋" w:cs="仿宋"/>
      <w:sz w:val="28"/>
      <w:szCs w:val="28"/>
      <w:lang w:val="en" w:eastAsia="en-US"/>
    </w:rPr>
  </w:style>
  <w:style w:type="character" w:customStyle="1" w:styleId="5">
    <w:name w:val="font21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6">
    <w:name w:val="font3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2024-02-23T03:35:00Z</dcterms:created>
  <dc:creator>谭祥</dc:creator>
  <cp:lastModifiedBy>谭祥</cp:lastModifiedBy>
  <dcterms:modified xsi:type="dcterms:W3CDTF">2024-02-23T03:36:51Z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C36F89E48E5644BD8080A8C29F97FFE8_11</vt:lpwstr>
  </property>
</Properties>
</file>